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46" w:rsidRPr="00C90A46" w:rsidRDefault="00C90A46" w:rsidP="00C90A46">
      <w:pPr>
        <w:outlineLvl w:val="0"/>
        <w:rPr>
          <w:rFonts w:ascii="Helvetica Now" w:eastAsia="Times New Roman" w:hAnsi="Helvetica Now" w:cs="Times New Roman"/>
          <w:b/>
          <w:bCs/>
          <w:color w:val="000000"/>
          <w:kern w:val="36"/>
          <w:sz w:val="48"/>
          <w:szCs w:val="48"/>
        </w:rPr>
      </w:pPr>
      <w:r w:rsidRPr="00C90A46">
        <w:rPr>
          <w:rFonts w:ascii="Helvetica Now" w:eastAsia="Times New Roman" w:hAnsi="Helvetica Now" w:cs="Times New Roman"/>
          <w:b/>
          <w:bCs/>
          <w:color w:val="000000"/>
          <w:kern w:val="36"/>
          <w:sz w:val="48"/>
          <w:szCs w:val="48"/>
        </w:rPr>
        <w:t>Advantages to Concurrent Enrollment</w:t>
      </w:r>
    </w:p>
    <w:p w:rsidR="00C90A46" w:rsidRPr="00C90A46" w:rsidRDefault="00C90A46" w:rsidP="00C90A46">
      <w:pPr>
        <w:numPr>
          <w:ilvl w:val="0"/>
          <w:numId w:val="1"/>
        </w:numPr>
        <w:rPr>
          <w:rFonts w:ascii="Helvetica Now" w:eastAsia="Times New Roman" w:hAnsi="Helvetica Now" w:cs="Times New Roman"/>
          <w:color w:val="000000"/>
          <w:sz w:val="27"/>
          <w:szCs w:val="27"/>
        </w:rPr>
      </w:pPr>
      <w:r w:rsidRPr="00C90A46">
        <w:rPr>
          <w:rFonts w:ascii="Helvetica Now" w:eastAsia="Times New Roman" w:hAnsi="Helvetica Now" w:cs="Times New Roman"/>
          <w:color w:val="000000"/>
          <w:sz w:val="27"/>
          <w:szCs w:val="27"/>
        </w:rPr>
        <w:t>Make progress toward your college degree while completing high school</w:t>
      </w:r>
    </w:p>
    <w:p w:rsidR="00C90A46" w:rsidRPr="00C90A46" w:rsidRDefault="00C90A46" w:rsidP="00C90A46">
      <w:pPr>
        <w:numPr>
          <w:ilvl w:val="0"/>
          <w:numId w:val="1"/>
        </w:numPr>
        <w:rPr>
          <w:rFonts w:ascii="Helvetica Now" w:eastAsia="Times New Roman" w:hAnsi="Helvetica Now" w:cs="Times New Roman"/>
          <w:color w:val="000000"/>
          <w:sz w:val="27"/>
          <w:szCs w:val="27"/>
        </w:rPr>
      </w:pPr>
      <w:r w:rsidRPr="00C90A46">
        <w:rPr>
          <w:rFonts w:ascii="Helvetica Now" w:eastAsia="Times New Roman" w:hAnsi="Helvetica Now" w:cs="Times New Roman"/>
          <w:color w:val="000000"/>
          <w:sz w:val="27"/>
          <w:szCs w:val="27"/>
        </w:rPr>
        <w:t>Reduce the cost of your college degree</w:t>
      </w:r>
    </w:p>
    <w:p w:rsidR="00C90A46" w:rsidRPr="00C90A46" w:rsidRDefault="00C90A46" w:rsidP="00C90A46">
      <w:pPr>
        <w:numPr>
          <w:ilvl w:val="0"/>
          <w:numId w:val="1"/>
        </w:numPr>
        <w:rPr>
          <w:rFonts w:ascii="Helvetica Now" w:eastAsia="Times New Roman" w:hAnsi="Helvetica Now" w:cs="Times New Roman"/>
          <w:color w:val="000000"/>
          <w:sz w:val="27"/>
          <w:szCs w:val="27"/>
        </w:rPr>
      </w:pPr>
      <w:r w:rsidRPr="00C90A46">
        <w:rPr>
          <w:rFonts w:ascii="Helvetica Now" w:eastAsia="Times New Roman" w:hAnsi="Helvetica Now" w:cs="Times New Roman"/>
          <w:color w:val="000000"/>
          <w:sz w:val="27"/>
          <w:szCs w:val="27"/>
        </w:rPr>
        <w:t>Enjoy a collegial atmosphere as you learn</w:t>
      </w:r>
    </w:p>
    <w:p w:rsidR="00C90A46" w:rsidRPr="00C90A46" w:rsidRDefault="00C90A46" w:rsidP="00C90A46">
      <w:pPr>
        <w:numPr>
          <w:ilvl w:val="0"/>
          <w:numId w:val="1"/>
        </w:numPr>
        <w:rPr>
          <w:rFonts w:ascii="Helvetica Now" w:eastAsia="Times New Roman" w:hAnsi="Helvetica Now" w:cs="Times New Roman"/>
          <w:color w:val="000000"/>
          <w:sz w:val="27"/>
          <w:szCs w:val="27"/>
        </w:rPr>
      </w:pPr>
      <w:r w:rsidRPr="00C90A46">
        <w:rPr>
          <w:rFonts w:ascii="Helvetica Now" w:eastAsia="Times New Roman" w:hAnsi="Helvetica Now" w:cs="Times New Roman"/>
          <w:color w:val="000000"/>
          <w:sz w:val="27"/>
          <w:szCs w:val="27"/>
        </w:rPr>
        <w:t>Take college courses in a non- threatening environment</w:t>
      </w:r>
    </w:p>
    <w:p w:rsidR="00C90A46" w:rsidRPr="00C90A46" w:rsidRDefault="00C90A46" w:rsidP="00C90A46">
      <w:pPr>
        <w:numPr>
          <w:ilvl w:val="0"/>
          <w:numId w:val="1"/>
        </w:numPr>
        <w:rPr>
          <w:rFonts w:ascii="Helvetica Now" w:eastAsia="Times New Roman" w:hAnsi="Helvetica Now" w:cs="Times New Roman"/>
          <w:color w:val="000000"/>
          <w:sz w:val="27"/>
          <w:szCs w:val="27"/>
        </w:rPr>
      </w:pPr>
      <w:r w:rsidRPr="00C90A46">
        <w:rPr>
          <w:rFonts w:ascii="Helvetica Now" w:eastAsia="Times New Roman" w:hAnsi="Helvetica Now" w:cs="Times New Roman"/>
          <w:color w:val="000000"/>
          <w:sz w:val="27"/>
          <w:szCs w:val="27"/>
        </w:rPr>
        <w:t>Build the confidence needed to complete your college degree</w:t>
      </w:r>
    </w:p>
    <w:p w:rsidR="00C90A46" w:rsidRPr="00C90A46" w:rsidRDefault="00C90A46" w:rsidP="00C90A46">
      <w:pPr>
        <w:numPr>
          <w:ilvl w:val="0"/>
          <w:numId w:val="1"/>
        </w:numPr>
        <w:rPr>
          <w:rFonts w:ascii="Helvetica Now" w:eastAsia="Times New Roman" w:hAnsi="Helvetica Now" w:cs="Times New Roman"/>
          <w:color w:val="000000"/>
          <w:sz w:val="27"/>
          <w:szCs w:val="27"/>
        </w:rPr>
      </w:pPr>
      <w:r w:rsidRPr="00C90A46">
        <w:rPr>
          <w:rFonts w:ascii="Helvetica Now" w:eastAsia="Times New Roman" w:hAnsi="Helvetica Now" w:cs="Times New Roman"/>
          <w:color w:val="000000"/>
          <w:sz w:val="27"/>
          <w:szCs w:val="27"/>
        </w:rPr>
        <w:t>Take personal responsibility for your own future</w:t>
      </w:r>
    </w:p>
    <w:p w:rsidR="00C90A46" w:rsidRPr="00C90A46" w:rsidRDefault="00C90A46" w:rsidP="00C90A46">
      <w:pPr>
        <w:outlineLvl w:val="0"/>
        <w:rPr>
          <w:rFonts w:ascii="Helvetica Now" w:eastAsia="Times New Roman" w:hAnsi="Helvetica Now" w:cs="Times New Roman"/>
          <w:b/>
          <w:bCs/>
          <w:color w:val="000000"/>
          <w:kern w:val="36"/>
          <w:sz w:val="48"/>
          <w:szCs w:val="48"/>
        </w:rPr>
      </w:pPr>
      <w:r w:rsidRPr="00C90A46">
        <w:rPr>
          <w:rFonts w:ascii="Helvetica Now" w:eastAsia="Times New Roman" w:hAnsi="Helvetica Now" w:cs="Times New Roman"/>
          <w:b/>
          <w:bCs/>
          <w:color w:val="000000"/>
          <w:kern w:val="36"/>
          <w:sz w:val="48"/>
          <w:szCs w:val="48"/>
        </w:rPr>
        <w:t>Important Notes</w:t>
      </w:r>
    </w:p>
    <w:p w:rsidR="00C90A46" w:rsidRPr="00C90A46" w:rsidRDefault="00C90A46" w:rsidP="00C90A46">
      <w:pPr>
        <w:numPr>
          <w:ilvl w:val="0"/>
          <w:numId w:val="2"/>
        </w:numPr>
        <w:rPr>
          <w:rFonts w:ascii="Helvetica Now" w:eastAsia="Times New Roman" w:hAnsi="Helvetica Now" w:cs="Times New Roman"/>
          <w:color w:val="000000"/>
          <w:sz w:val="27"/>
          <w:szCs w:val="27"/>
        </w:rPr>
      </w:pPr>
      <w:r w:rsidRPr="00C90A46">
        <w:rPr>
          <w:rFonts w:ascii="Helvetica Now" w:eastAsia="Times New Roman" w:hAnsi="Helvetica Now" w:cs="Times New Roman"/>
          <w:color w:val="000000"/>
          <w:sz w:val="27"/>
          <w:szCs w:val="27"/>
        </w:rPr>
        <w:t>The grades and credits high school students earn in concurrent classes are recorded on all college transcripts.</w:t>
      </w:r>
    </w:p>
    <w:p w:rsidR="00C90A46" w:rsidRPr="00C90A46" w:rsidRDefault="00C90A46" w:rsidP="00C90A46">
      <w:pPr>
        <w:numPr>
          <w:ilvl w:val="0"/>
          <w:numId w:val="2"/>
        </w:numPr>
        <w:rPr>
          <w:rFonts w:ascii="Helvetica Now" w:eastAsia="Times New Roman" w:hAnsi="Helvetica Now" w:cs="Times New Roman"/>
          <w:color w:val="000000"/>
          <w:sz w:val="27"/>
          <w:szCs w:val="27"/>
        </w:rPr>
      </w:pPr>
      <w:r w:rsidRPr="00C90A46">
        <w:rPr>
          <w:rFonts w:ascii="Helvetica Now" w:eastAsia="Times New Roman" w:hAnsi="Helvetica Now" w:cs="Times New Roman"/>
          <w:color w:val="000000"/>
          <w:sz w:val="27"/>
          <w:szCs w:val="27"/>
        </w:rPr>
        <w:t>Be prepared to work hard. The main difference between a college class and a high school class is that you are expected to work 1-2 hours outside of class for each hour in class. For example, in a three-hour course, you should be prepared to work 6-9 hours outside of class. Plan your schedule accordingly.</w:t>
      </w:r>
    </w:p>
    <w:p w:rsidR="00C90A46" w:rsidRDefault="00C90A46" w:rsidP="00C90A46">
      <w:pPr>
        <w:pStyle w:val="Heading1"/>
        <w:spacing w:before="0" w:beforeAutospacing="0" w:after="0" w:afterAutospacing="0"/>
      </w:pPr>
      <w:r>
        <w:t>Concurrent FAQs</w:t>
      </w:r>
    </w:p>
    <w:p w:rsidR="00C90A46" w:rsidRDefault="00C90A46" w:rsidP="00C90A4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Helvetica Now" w:hAnsi="Helvetica Now"/>
          <w:color w:val="000000"/>
          <w:sz w:val="27"/>
          <w:szCs w:val="27"/>
        </w:rPr>
      </w:pPr>
      <w:r>
        <w:rPr>
          <w:rStyle w:val="Strong"/>
          <w:rFonts w:ascii="Helvetica Now" w:hAnsi="Helvetica Now"/>
          <w:color w:val="000000"/>
          <w:sz w:val="27"/>
          <w:szCs w:val="27"/>
        </w:rPr>
        <w:t>Who is eligible to take concurrent classes?</w:t>
      </w:r>
      <w:r>
        <w:rPr>
          <w:rFonts w:ascii="Helvetica Now" w:hAnsi="Helvetica Now"/>
          <w:color w:val="000000"/>
          <w:sz w:val="27"/>
          <w:szCs w:val="27"/>
        </w:rPr>
        <w:br/>
        <w:t>Junior or Senior</w:t>
      </w:r>
    </w:p>
    <w:p w:rsidR="00C90A46" w:rsidRDefault="00C90A46" w:rsidP="00C90A4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Helvetica Now" w:hAnsi="Helvetica Now"/>
          <w:color w:val="000000"/>
          <w:sz w:val="27"/>
          <w:szCs w:val="27"/>
        </w:rPr>
      </w:pPr>
      <w:r>
        <w:rPr>
          <w:rStyle w:val="Strong"/>
          <w:rFonts w:ascii="Helvetica Now" w:hAnsi="Helvetica Now"/>
          <w:color w:val="000000"/>
          <w:sz w:val="27"/>
          <w:szCs w:val="27"/>
        </w:rPr>
        <w:t>How do I enroll?</w:t>
      </w:r>
      <w:r>
        <w:rPr>
          <w:rFonts w:ascii="Helvetica Now" w:hAnsi="Helvetica Now"/>
          <w:color w:val="000000"/>
          <w:sz w:val="27"/>
          <w:szCs w:val="27"/>
        </w:rPr>
        <w:br/>
        <w:t>See yo</w:t>
      </w:r>
      <w:r>
        <w:rPr>
          <w:rFonts w:ascii="Helvetica Now" w:hAnsi="Helvetica Now"/>
          <w:color w:val="000000"/>
          <w:sz w:val="27"/>
          <w:szCs w:val="27"/>
        </w:rPr>
        <w:t>ur counselor</w:t>
      </w:r>
    </w:p>
    <w:p w:rsidR="00C90A46" w:rsidRDefault="00C90A46" w:rsidP="00C90A4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Helvetica Now" w:hAnsi="Helvetica Now"/>
          <w:color w:val="000000"/>
          <w:sz w:val="27"/>
          <w:szCs w:val="27"/>
        </w:rPr>
      </w:pPr>
      <w:r>
        <w:rPr>
          <w:rStyle w:val="Strong"/>
          <w:rFonts w:ascii="Helvetica Now" w:hAnsi="Helvetica Now"/>
          <w:color w:val="000000"/>
          <w:sz w:val="27"/>
          <w:szCs w:val="27"/>
        </w:rPr>
        <w:t>What is the cost?</w:t>
      </w:r>
      <w:r>
        <w:rPr>
          <w:rFonts w:ascii="Helvetica Now" w:hAnsi="Helvetica Now"/>
          <w:color w:val="000000"/>
          <w:sz w:val="27"/>
          <w:szCs w:val="27"/>
        </w:rPr>
        <w:br/>
        <w:t xml:space="preserve">Free. Can you believe it? College credit for FREE. </w:t>
      </w:r>
    </w:p>
    <w:p w:rsidR="00C90A46" w:rsidRDefault="00C90A46" w:rsidP="00C90A4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Helvetica Now" w:hAnsi="Helvetica Now"/>
          <w:color w:val="000000"/>
          <w:sz w:val="27"/>
          <w:szCs w:val="27"/>
        </w:rPr>
      </w:pPr>
      <w:r>
        <w:rPr>
          <w:rStyle w:val="Strong"/>
          <w:rFonts w:ascii="Helvetica Now" w:hAnsi="Helvetica Now"/>
          <w:color w:val="000000"/>
          <w:sz w:val="27"/>
          <w:szCs w:val="27"/>
        </w:rPr>
        <w:t>What high school classes do concurrent classes replace?</w:t>
      </w:r>
      <w:r>
        <w:rPr>
          <w:rFonts w:ascii="Helvetica Now" w:hAnsi="Helvetica Now"/>
          <w:color w:val="000000"/>
          <w:sz w:val="27"/>
          <w:szCs w:val="27"/>
        </w:rPr>
        <w:t xml:space="preserve"> </w:t>
      </w:r>
      <w:r>
        <w:rPr>
          <w:rFonts w:ascii="Helvetica Now" w:hAnsi="Helvetica Now"/>
          <w:color w:val="000000"/>
          <w:sz w:val="27"/>
          <w:szCs w:val="27"/>
        </w:rPr>
        <w:br/>
        <w:t>A counselor at your home site will give you details.</w:t>
      </w:r>
    </w:p>
    <w:p w:rsidR="00C90A46" w:rsidRDefault="00C90A46" w:rsidP="00C90A46">
      <w:pPr>
        <w:pStyle w:val="NormalWeb"/>
        <w:spacing w:before="0" w:beforeAutospacing="0" w:after="0" w:afterAutospacing="0"/>
        <w:ind w:left="720"/>
        <w:rPr>
          <w:rFonts w:ascii="Helvetica Now" w:hAnsi="Helvetica Now"/>
          <w:color w:val="000000"/>
          <w:sz w:val="27"/>
          <w:szCs w:val="27"/>
        </w:rPr>
      </w:pPr>
      <w:bookmarkStart w:id="0" w:name="_GoBack"/>
      <w:bookmarkEnd w:id="0"/>
    </w:p>
    <w:sectPr w:rsidR="00C90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34F"/>
    <w:multiLevelType w:val="multilevel"/>
    <w:tmpl w:val="948A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22F16"/>
    <w:multiLevelType w:val="multilevel"/>
    <w:tmpl w:val="287A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C43F9"/>
    <w:multiLevelType w:val="multilevel"/>
    <w:tmpl w:val="CB4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44207"/>
    <w:multiLevelType w:val="multilevel"/>
    <w:tmpl w:val="8D3A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0F177F"/>
    <w:multiLevelType w:val="multilevel"/>
    <w:tmpl w:val="1CA0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4256B0"/>
    <w:multiLevelType w:val="multilevel"/>
    <w:tmpl w:val="BFC0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312CB8"/>
    <w:multiLevelType w:val="multilevel"/>
    <w:tmpl w:val="A1B4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A61F58"/>
    <w:multiLevelType w:val="multilevel"/>
    <w:tmpl w:val="471C6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2065E8"/>
    <w:multiLevelType w:val="multilevel"/>
    <w:tmpl w:val="8B58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FC0FA1"/>
    <w:multiLevelType w:val="multilevel"/>
    <w:tmpl w:val="A38C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46"/>
    <w:rsid w:val="000F5673"/>
    <w:rsid w:val="00154209"/>
    <w:rsid w:val="00C9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A12D5-8951-4ED5-8B9B-101DD429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209"/>
  </w:style>
  <w:style w:type="paragraph" w:styleId="Heading1">
    <w:name w:val="heading 1"/>
    <w:basedOn w:val="Normal"/>
    <w:link w:val="Heading1Char"/>
    <w:uiPriority w:val="9"/>
    <w:qFormat/>
    <w:rsid w:val="00C90A4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A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90A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0A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90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42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940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7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7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161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98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97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Grimes</dc:creator>
  <cp:keywords/>
  <dc:description/>
  <cp:lastModifiedBy>Rick Grimes</cp:lastModifiedBy>
  <cp:revision>1</cp:revision>
  <dcterms:created xsi:type="dcterms:W3CDTF">2022-03-03T14:47:00Z</dcterms:created>
  <dcterms:modified xsi:type="dcterms:W3CDTF">2022-03-03T14:50:00Z</dcterms:modified>
</cp:coreProperties>
</file>